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84279" w:rsidRPr="00476008" w:rsidRDefault="00984279" w:rsidP="00984279">
      <w:pPr>
        <w:rPr>
          <w:b/>
          <w:sz w:val="32"/>
        </w:rPr>
      </w:pPr>
      <w:r w:rsidRPr="00476008">
        <w:rPr>
          <w:b/>
          <w:sz w:val="32"/>
        </w:rPr>
        <w:t>Unit Title</w:t>
      </w:r>
      <w:r w:rsidR="00742051" w:rsidRPr="00476008">
        <w:rPr>
          <w:b/>
          <w:sz w:val="32"/>
        </w:rPr>
        <w:t xml:space="preserve">: </w:t>
      </w:r>
      <w:r w:rsidR="00476008" w:rsidRPr="00476008">
        <w:rPr>
          <w:b/>
          <w:sz w:val="32"/>
        </w:rPr>
        <w:t xml:space="preserve"> </w:t>
      </w:r>
      <w:r w:rsidR="00476008" w:rsidRPr="00482155">
        <w:rPr>
          <w:sz w:val="32"/>
        </w:rPr>
        <w:t>Living Things</w:t>
      </w:r>
    </w:p>
    <w:p w:rsidR="00C17244" w:rsidRPr="00476008" w:rsidRDefault="00C17244" w:rsidP="00984279">
      <w:pPr>
        <w:rPr>
          <w:b/>
          <w:sz w:val="32"/>
        </w:rPr>
      </w:pPr>
    </w:p>
    <w:p w:rsidR="00C17244" w:rsidRPr="00476008" w:rsidRDefault="00C17244" w:rsidP="00C17244">
      <w:pPr>
        <w:rPr>
          <w:b/>
          <w:sz w:val="32"/>
          <w:u w:val="single"/>
        </w:rPr>
      </w:pPr>
      <w:r w:rsidRPr="00476008">
        <w:rPr>
          <w:b/>
          <w:sz w:val="32"/>
        </w:rPr>
        <w:t xml:space="preserve">Teacher &amp; Grade:  </w:t>
      </w:r>
      <w:r w:rsidR="00476008" w:rsidRPr="00482155">
        <w:rPr>
          <w:sz w:val="32"/>
        </w:rPr>
        <w:t xml:space="preserve">Frame &amp; </w:t>
      </w:r>
      <w:proofErr w:type="spellStart"/>
      <w:r w:rsidR="00476008" w:rsidRPr="00482155">
        <w:rPr>
          <w:sz w:val="32"/>
        </w:rPr>
        <w:t>McGarvey</w:t>
      </w:r>
      <w:proofErr w:type="spellEnd"/>
      <w:r w:rsidR="00476008" w:rsidRPr="00482155">
        <w:rPr>
          <w:sz w:val="32"/>
        </w:rPr>
        <w:t xml:space="preserve"> - Kindergarten</w:t>
      </w:r>
    </w:p>
    <w:p w:rsidR="00C17244" w:rsidRDefault="00482155" w:rsidP="00984279">
      <w:pPr>
        <w:rPr>
          <w:rFonts w:asciiTheme="majorHAnsi" w:hAnsiTheme="majorHAnsi"/>
          <w:b/>
        </w:rPr>
      </w:pPr>
      <w:r w:rsidRPr="005E3CD8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-54pt;margin-top:177.75pt;width:530.25pt;height:411.75pt;z-index:251660288;mso-wrap-edited:f;mso-position-horizontal:absolute;mso-position-vertical:absolute" wrapcoords="-30 -51 -30 21600 21661 21600 21661 -51 -30 -51" filled="f" strokecolor="black [3213]" strokeweight="2.25pt">
            <v:fill o:detectmouseclick="t"/>
            <v:textbox style="mso-next-textbox:#_x0000_s1028" inset=",7.2pt,,7.2pt">
              <w:txbxContent>
                <w:p w:rsidR="0018673F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  <w:r w:rsidRPr="00482155">
                    <w:rPr>
                      <w:rFonts w:ascii="Cambria" w:hAnsi="Cambria"/>
                      <w:b/>
                      <w:sz w:val="28"/>
                      <w:u w:val="single"/>
                    </w:rPr>
                    <w:t>Product/Performance Task</w:t>
                  </w:r>
                  <w:r w:rsidRPr="00482155">
                    <w:rPr>
                      <w:rFonts w:ascii="Cambria" w:hAnsi="Cambria"/>
                      <w:b/>
                      <w:sz w:val="28"/>
                    </w:rPr>
                    <w:t xml:space="preserve">- </w:t>
                  </w:r>
                </w:p>
                <w:p w:rsidR="0018673F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</w:p>
                <w:p w:rsidR="0018673F" w:rsidRPr="00482155" w:rsidRDefault="0018673F" w:rsidP="0018673F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Cambria" w:hAnsi="Cambria"/>
                      <w:sz w:val="28"/>
                    </w:rPr>
                  </w:pPr>
                  <w:r w:rsidRPr="00482155">
                    <w:rPr>
                      <w:rFonts w:ascii="Cambria" w:hAnsi="Cambria"/>
                      <w:sz w:val="28"/>
                    </w:rPr>
                    <w:t xml:space="preserve">Students will create </w:t>
                  </w:r>
                  <w:r>
                    <w:rPr>
                      <w:rFonts w:ascii="Cambria" w:hAnsi="Cambria"/>
                      <w:sz w:val="28"/>
                    </w:rPr>
                    <w:t xml:space="preserve">books </w:t>
                  </w:r>
                  <w:r w:rsidRPr="00482155">
                    <w:rPr>
                      <w:rFonts w:ascii="Cambria" w:hAnsi="Cambria"/>
                      <w:sz w:val="28"/>
                    </w:rPr>
                    <w:t>to demonstrate their understanding</w:t>
                  </w:r>
                  <w:r>
                    <w:rPr>
                      <w:rFonts w:ascii="Cambria" w:hAnsi="Cambria"/>
                      <w:sz w:val="28"/>
                    </w:rPr>
                    <w:t xml:space="preserve">.  </w:t>
                  </w:r>
                  <w:r w:rsidRPr="00482155">
                    <w:rPr>
                      <w:rFonts w:ascii="Cambria" w:hAnsi="Cambria"/>
                      <w:sz w:val="28"/>
                    </w:rPr>
                    <w:t xml:space="preserve"> </w:t>
                  </w:r>
                  <w:r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>Each student</w:t>
                  </w:r>
                  <w:r w:rsidRPr="00482155"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 xml:space="preserve"> will write individual non-fiction books to describe various animals that hatch from eggs and what they need to survive.</w:t>
                  </w:r>
                  <w:r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 xml:space="preserve">  Students will also participate </w:t>
                  </w:r>
                  <w:r w:rsidR="00E70DB3"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 xml:space="preserve">in authentic, classroom experiments with living things, </w:t>
                  </w:r>
                  <w:r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>then write and illustrate the</w:t>
                  </w:r>
                  <w:r w:rsidR="00E70DB3"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>ir observations and predictions.</w:t>
                  </w: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  <w:u w:val="single"/>
                    </w:rPr>
                  </w:pPr>
                  <w:r w:rsidRPr="00482155">
                    <w:rPr>
                      <w:rFonts w:ascii="Cambria" w:hAnsi="Cambria"/>
                      <w:b/>
                      <w:sz w:val="28"/>
                      <w:u w:val="single"/>
                    </w:rPr>
                    <w:t>Real world purpose/audience:</w:t>
                  </w: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  <w:u w:val="single"/>
                    </w:rPr>
                  </w:pPr>
                </w:p>
                <w:p w:rsidR="0018673F" w:rsidRPr="00482155" w:rsidRDefault="00E70DB3" w:rsidP="00984279">
                  <w:pPr>
                    <w:rPr>
                      <w:rFonts w:ascii="Cambria" w:hAnsi="Cambria"/>
                      <w:sz w:val="28"/>
                    </w:rPr>
                  </w:pPr>
                  <w:r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>Students will share this work and their</w:t>
                  </w:r>
                  <w:r w:rsidR="0018673F" w:rsidRPr="00482155">
                    <w:rPr>
                      <w:rFonts w:ascii="Cambria" w:hAnsi="Cambria" w:cs="Times New Roman"/>
                      <w:bCs/>
                      <w:sz w:val="28"/>
                      <w:szCs w:val="23"/>
                    </w:rPr>
                    <w:t xml:space="preserve"> books with their peers and parents.</w:t>
                  </w: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  <w:r w:rsidRPr="00482155">
                    <w:rPr>
                      <w:rFonts w:ascii="Cambria" w:hAnsi="Cambria"/>
                      <w:b/>
                      <w:sz w:val="28"/>
                      <w:u w:val="single"/>
                    </w:rPr>
                    <w:t>Real world models</w:t>
                  </w:r>
                  <w:r w:rsidRPr="00482155">
                    <w:rPr>
                      <w:rFonts w:ascii="Cambria" w:hAnsi="Cambria"/>
                      <w:b/>
                      <w:sz w:val="28"/>
                    </w:rPr>
                    <w:t xml:space="preserve"> (e.g. mentor texts, etc.):</w:t>
                  </w:r>
                </w:p>
                <w:p w:rsidR="0018673F" w:rsidRPr="0018673F" w:rsidRDefault="0018673F" w:rsidP="00984279">
                  <w:pPr>
                    <w:rPr>
                      <w:rFonts w:ascii="Cambria" w:hAnsi="Cambria"/>
                      <w:sz w:val="28"/>
                    </w:rPr>
                  </w:pPr>
                  <w:r w:rsidRPr="0018673F">
                    <w:rPr>
                      <w:rFonts w:ascii="Cambria" w:hAnsi="Cambria"/>
                      <w:i/>
                      <w:sz w:val="28"/>
                      <w:u w:val="single"/>
                    </w:rPr>
                    <w:t xml:space="preserve">The Quiet Egg </w:t>
                  </w:r>
                  <w:r w:rsidRPr="0018673F">
                    <w:rPr>
                      <w:rFonts w:ascii="Cambria" w:hAnsi="Cambria"/>
                      <w:sz w:val="28"/>
                    </w:rPr>
                    <w:t xml:space="preserve">by </w:t>
                  </w: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</w:p>
                <w:p w:rsidR="0018673F" w:rsidRPr="00482155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  <w:r w:rsidRPr="00482155">
                    <w:rPr>
                      <w:rFonts w:ascii="Cambria" w:hAnsi="Cambria"/>
                      <w:b/>
                      <w:sz w:val="28"/>
                    </w:rPr>
                    <w:t>List of possible texts students will read to help them uncover topic:</w:t>
                  </w:r>
                </w:p>
                <w:p w:rsidR="0018673F" w:rsidRDefault="0018673F" w:rsidP="00984279">
                  <w:pPr>
                    <w:rPr>
                      <w:rFonts w:ascii="Cambria" w:hAnsi="Cambria"/>
                      <w:b/>
                      <w:sz w:val="28"/>
                    </w:rPr>
                  </w:pPr>
                  <w:r w:rsidRPr="00482155">
                    <w:rPr>
                      <w:rFonts w:ascii="Cambria" w:hAnsi="Cambria"/>
                      <w:b/>
                      <w:sz w:val="28"/>
                    </w:rPr>
                    <w:t xml:space="preserve"> (</w:t>
                  </w:r>
                  <w:proofErr w:type="gramStart"/>
                  <w:r w:rsidRPr="00482155">
                    <w:rPr>
                      <w:rFonts w:ascii="Cambria" w:hAnsi="Cambria"/>
                      <w:b/>
                      <w:sz w:val="28"/>
                    </w:rPr>
                    <w:t>texts</w:t>
                  </w:r>
                  <w:proofErr w:type="gramEnd"/>
                  <w:r w:rsidRPr="00482155">
                    <w:rPr>
                      <w:rFonts w:ascii="Cambria" w:hAnsi="Cambria"/>
                      <w:b/>
                      <w:sz w:val="28"/>
                    </w:rPr>
                    <w:t xml:space="preserve"> for researching)</w:t>
                  </w:r>
                </w:p>
                <w:p w:rsidR="0018673F" w:rsidRPr="0018673F" w:rsidRDefault="0018673F" w:rsidP="00984279">
                  <w:pPr>
                    <w:rPr>
                      <w:rFonts w:ascii="Cambria" w:hAnsi="Cambria"/>
                      <w:sz w:val="28"/>
                    </w:rPr>
                  </w:pPr>
                  <w:r w:rsidRPr="0018673F">
                    <w:rPr>
                      <w:rFonts w:ascii="Cambria" w:hAnsi="Cambria"/>
                      <w:sz w:val="28"/>
                    </w:rPr>
                    <w:t>Non-fiction books &amp; Fiction books</w:t>
                  </w:r>
                </w:p>
                <w:p w:rsidR="0018673F" w:rsidRPr="0018673F" w:rsidRDefault="0018673F" w:rsidP="00984279">
                  <w:pPr>
                    <w:rPr>
                      <w:rFonts w:ascii="Cambria" w:hAnsi="Cambria"/>
                      <w:b/>
                      <w:i/>
                      <w:sz w:val="28"/>
                    </w:rPr>
                  </w:pPr>
                  <w:r w:rsidRPr="0018673F">
                    <w:rPr>
                      <w:rFonts w:ascii="Cambria" w:hAnsi="Cambria"/>
                      <w:b/>
                      <w:i/>
                      <w:sz w:val="28"/>
                    </w:rPr>
                    <w:t xml:space="preserve">Experiments:  </w:t>
                  </w:r>
                </w:p>
                <w:p w:rsidR="0018673F" w:rsidRPr="0018673F" w:rsidRDefault="0018673F" w:rsidP="00984279">
                  <w:pPr>
                    <w:rPr>
                      <w:rFonts w:ascii="Cambria" w:hAnsi="Cambria"/>
                      <w:sz w:val="28"/>
                    </w:rPr>
                  </w:pPr>
                  <w:r w:rsidRPr="0018673F">
                    <w:rPr>
                      <w:rFonts w:ascii="Cambria" w:hAnsi="Cambria"/>
                      <w:sz w:val="28"/>
                    </w:rPr>
                    <w:t>Egg to Chick Incubator</w:t>
                  </w:r>
                </w:p>
                <w:p w:rsidR="0018673F" w:rsidRPr="00DA7CDF" w:rsidRDefault="0018673F" w:rsidP="00984279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18673F">
                    <w:rPr>
                      <w:rFonts w:ascii="Cambria" w:hAnsi="Cambria"/>
                      <w:sz w:val="28"/>
                    </w:rPr>
                    <w:t>Caterpillar to Butterfly</w:t>
                  </w:r>
                </w:p>
              </w:txbxContent>
            </v:textbox>
            <w10:wrap type="tight"/>
          </v:shape>
        </w:pict>
      </w:r>
      <w:r w:rsidRPr="005E3CD8">
        <w:rPr>
          <w:noProof/>
        </w:rPr>
        <w:pict>
          <v:shape id="_x0000_s1035" type="#_x0000_t202" style="position:absolute;margin-left:-54pt;margin-top:20.75pt;width:529.15pt;height:137.85pt;z-index:251664384;mso-wrap-edited:f;mso-position-horizontal:absolute;mso-position-vertical:absolute" wrapcoords="-30 -181 -30 21600 21661 21600 21661 -181 -30 -181" filled="f" strokecolor="black [3213]" strokeweight="2.25pt">
            <v:fill o:detectmouseclick="t"/>
            <v:textbox style="mso-next-textbox:#_x0000_s1035" inset=",7.2pt,,7.2pt">
              <w:txbxContent>
                <w:p w:rsidR="0018673F" w:rsidRDefault="0018673F" w:rsidP="0074564E">
                  <w:pPr>
                    <w:rPr>
                      <w:b/>
                      <w:sz w:val="28"/>
                    </w:rPr>
                  </w:pPr>
                  <w:r w:rsidRPr="00482155">
                    <w:rPr>
                      <w:b/>
                      <w:sz w:val="28"/>
                      <w:u w:val="single"/>
                    </w:rPr>
                    <w:t>Big Idea/Enduring Understanding</w:t>
                  </w:r>
                  <w:r w:rsidRPr="00482155">
                    <w:rPr>
                      <w:b/>
                      <w:sz w:val="28"/>
                    </w:rPr>
                    <w:t xml:space="preserve">:  </w:t>
                  </w:r>
                </w:p>
                <w:p w:rsidR="0018673F" w:rsidRPr="00482155" w:rsidRDefault="0018673F" w:rsidP="0074564E">
                  <w:pPr>
                    <w:rPr>
                      <w:b/>
                      <w:sz w:val="28"/>
                    </w:rPr>
                  </w:pPr>
                  <w:r w:rsidRPr="00482155">
                    <w:rPr>
                      <w:b/>
                      <w:sz w:val="28"/>
                    </w:rPr>
                    <w:t>What do you want students to remember in 10 years?</w:t>
                  </w:r>
                </w:p>
                <w:p w:rsidR="0018673F" w:rsidRPr="00482155" w:rsidRDefault="0018673F" w:rsidP="0074564E">
                  <w:pPr>
                    <w:rPr>
                      <w:sz w:val="32"/>
                    </w:rPr>
                  </w:pPr>
                  <w:r w:rsidRPr="00482155">
                    <w:rPr>
                      <w:rFonts w:cs="Times New Roman"/>
                      <w:bCs/>
                      <w:sz w:val="32"/>
                      <w:szCs w:val="23"/>
                    </w:rPr>
                    <w:t>Living things need their habitat and food to survive.</w:t>
                  </w:r>
                </w:p>
                <w:p w:rsidR="0018673F" w:rsidRPr="00476008" w:rsidRDefault="0018673F" w:rsidP="0074564E">
                  <w:pPr>
                    <w:rPr>
                      <w:b/>
                      <w:sz w:val="28"/>
                    </w:rPr>
                  </w:pPr>
                </w:p>
                <w:p w:rsidR="0018673F" w:rsidRPr="00476008" w:rsidRDefault="0018673F" w:rsidP="00C17244">
                  <w:pPr>
                    <w:rPr>
                      <w:b/>
                      <w:sz w:val="28"/>
                      <w:u w:val="single"/>
                    </w:rPr>
                  </w:pPr>
                  <w:r w:rsidRPr="00476008">
                    <w:rPr>
                      <w:b/>
                      <w:sz w:val="28"/>
                      <w:u w:val="single"/>
                    </w:rPr>
                    <w:t>Essential Question(s):</w:t>
                  </w:r>
                </w:p>
                <w:p w:rsidR="0018673F" w:rsidRPr="00482155" w:rsidRDefault="0018673F" w:rsidP="00C17244">
                  <w:pPr>
                    <w:rPr>
                      <w:sz w:val="32"/>
                    </w:rPr>
                  </w:pPr>
                  <w:r w:rsidRPr="00482155">
                    <w:rPr>
                      <w:rFonts w:cs="Times New Roman"/>
                      <w:bCs/>
                      <w:sz w:val="32"/>
                      <w:szCs w:val="23"/>
                    </w:rPr>
                    <w:t>How do living things depend on their habitat?</w:t>
                  </w:r>
                </w:p>
                <w:p w:rsidR="0018673F" w:rsidRPr="00F60546" w:rsidRDefault="0018673F" w:rsidP="00C17244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  <w10:wrap type="tight"/>
          </v:shape>
        </w:pict>
      </w:r>
    </w:p>
    <w:p w:rsidR="00C17244" w:rsidRDefault="00C17244" w:rsidP="00984279">
      <w:pPr>
        <w:rPr>
          <w:rFonts w:asciiTheme="majorHAnsi" w:hAnsiTheme="majorHAnsi"/>
          <w:b/>
        </w:rPr>
      </w:pPr>
    </w:p>
    <w:p w:rsidR="0018673F" w:rsidRDefault="00E70DB3" w:rsidP="00482155">
      <w:pPr>
        <w:rPr>
          <w:rFonts w:asciiTheme="majorHAnsi" w:hAnsiTheme="majorHAnsi"/>
          <w:b/>
          <w:sz w:val="36"/>
        </w:rPr>
      </w:pPr>
      <w:r w:rsidRPr="005E3CD8">
        <w:rPr>
          <w:noProof/>
        </w:rPr>
        <w:pict>
          <v:shape id="_x0000_s1030" type="#_x0000_t202" style="position:absolute;margin-left:-36pt;margin-top:-18pt;width:495pt;height:627.65pt;z-index:251662336;mso-wrap-edited:f;mso-position-horizontal:absolute;mso-position-vertical:absolute" wrapcoords="-32 -25 -32 21600 21665 21600 21665 -25 -32 -25" filled="f" strokecolor="black [3213]" strokeweight="2.25pt">
            <v:fill o:detectmouseclick="t"/>
            <v:textbox style="mso-next-textbox:#_x0000_s1030" inset=",7.2pt,,7.2pt">
              <w:txbxContent>
                <w:p w:rsidR="0018673F" w:rsidRPr="00512AB7" w:rsidRDefault="0018673F" w:rsidP="00DB099A">
                  <w:pPr>
                    <w:rPr>
                      <w:rFonts w:asciiTheme="majorHAnsi" w:hAnsiTheme="majorHAnsi"/>
                      <w:b/>
                      <w:sz w:val="30"/>
                    </w:rPr>
                  </w:pPr>
                  <w:r w:rsidRPr="00512AB7">
                    <w:rPr>
                      <w:rFonts w:asciiTheme="majorHAnsi" w:hAnsiTheme="majorHAnsi"/>
                      <w:b/>
                      <w:sz w:val="30"/>
                    </w:rPr>
                    <w:t xml:space="preserve"> </w:t>
                  </w:r>
                  <w:r w:rsidRPr="00512AB7">
                    <w:rPr>
                      <w:rFonts w:asciiTheme="majorHAnsi" w:hAnsiTheme="majorHAnsi"/>
                      <w:b/>
                      <w:i/>
                      <w:sz w:val="30"/>
                    </w:rPr>
                    <w:t>I Can</w:t>
                  </w:r>
                  <w:r w:rsidRPr="00512AB7">
                    <w:rPr>
                      <w:rFonts w:asciiTheme="majorHAnsi" w:hAnsiTheme="majorHAnsi"/>
                      <w:b/>
                      <w:sz w:val="30"/>
                    </w:rPr>
                    <w:t xml:space="preserve"> Statements for Content &amp; Skills    Formative/Summative Assessments</w:t>
                  </w:r>
                </w:p>
                <w:tbl>
                  <w:tblPr>
                    <w:tblStyle w:val="TableGrid"/>
                    <w:tblW w:w="9682" w:type="dxa"/>
                    <w:tblLook w:val="00BF"/>
                  </w:tblPr>
                  <w:tblGrid>
                    <w:gridCol w:w="4841"/>
                    <w:gridCol w:w="4841"/>
                  </w:tblGrid>
                  <w:tr w:rsidR="0018673F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18673F" w:rsidRPr="0018673F" w:rsidRDefault="0018673F" w:rsidP="00DA7CDF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  <w:p w:rsidR="0018673F" w:rsidRDefault="0018673F" w:rsidP="004A0D8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I can </w:t>
                        </w: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describe </w:t>
                        </w: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animals</w:t>
                        </w: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 and their needs.</w:t>
                        </w:r>
                      </w:p>
                      <w:p w:rsidR="0018673F" w:rsidRPr="0018673F" w:rsidRDefault="0018673F" w:rsidP="004A0D8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>I can describe animals and their</w:t>
                        </w: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 habitats.</w:t>
                        </w:r>
                      </w:p>
                      <w:p w:rsidR="0018673F" w:rsidRPr="0018673F" w:rsidRDefault="0018673F" w:rsidP="00DA7CDF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18673F" w:rsidRPr="0018673F" w:rsidRDefault="0018673F" w:rsidP="0018673F">
                        <w:pPr>
                          <w:pStyle w:val="ListParagraph"/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Student Writing &amp; Illustrations/Sketches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>Experiments:  Observations &amp;</w:t>
                        </w: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 Predictions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Class Discussions</w:t>
                        </w:r>
                      </w:p>
                      <w:p w:rsidR="0018673F" w:rsidRPr="0018673F" w:rsidRDefault="0018673F" w:rsidP="00984279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Graphic Organizers:  Venn Diagrams, Webs</w:t>
                        </w:r>
                      </w:p>
                      <w:p w:rsidR="0018673F" w:rsidRPr="0018673F" w:rsidRDefault="0018673F" w:rsidP="00984279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</w:tc>
                  </w:tr>
                  <w:tr w:rsidR="0018673F">
                    <w:trPr>
                      <w:trHeight w:val="3097"/>
                    </w:trPr>
                    <w:tc>
                      <w:tcPr>
                        <w:tcW w:w="4841" w:type="dxa"/>
                      </w:tcPr>
                      <w:p w:rsidR="0018673F" w:rsidRPr="0018673F" w:rsidRDefault="0018673F" w:rsidP="004A0D8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I can describe some ways in which animals depend on their habitat.</w:t>
                        </w:r>
                      </w:p>
                    </w:tc>
                    <w:tc>
                      <w:tcPr>
                        <w:tcW w:w="4841" w:type="dxa"/>
                      </w:tcPr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Student Writing &amp; Illustrations/Sketches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Experiments:  Observations, Predictions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Class Discussions</w:t>
                        </w:r>
                      </w:p>
                      <w:p w:rsidR="0018673F" w:rsidRPr="0018673F" w:rsidRDefault="0018673F" w:rsidP="00920860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Graphic Organizers:  Venn Diagrams, Webs</w:t>
                        </w:r>
                      </w:p>
                      <w:p w:rsidR="0018673F" w:rsidRPr="0018673F" w:rsidRDefault="0018673F" w:rsidP="00920860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</w:tc>
                  </w:tr>
                  <w:tr w:rsidR="0018673F">
                    <w:trPr>
                      <w:trHeight w:val="2440"/>
                    </w:trPr>
                    <w:tc>
                      <w:tcPr>
                        <w:tcW w:w="4841" w:type="dxa"/>
                      </w:tcPr>
                      <w:p w:rsidR="0018673F" w:rsidRPr="0018673F" w:rsidRDefault="0018673F" w:rsidP="00920860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I can compose a book with facts.</w:t>
                        </w:r>
                      </w:p>
                      <w:p w:rsidR="0018673F" w:rsidRPr="0018673F" w:rsidRDefault="0018673F" w:rsidP="00920860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  <w:p w:rsidR="0018673F" w:rsidRPr="0018673F" w:rsidRDefault="0018673F" w:rsidP="00920860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Student Performance Project/Task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Non-fiction Informational Text – Student book with facts</w:t>
                        </w:r>
                      </w:p>
                      <w:p w:rsidR="0018673F" w:rsidRPr="0018673F" w:rsidRDefault="0018673F" w:rsidP="00920860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</w:tc>
                  </w:tr>
                  <w:tr w:rsidR="0018673F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18673F" w:rsidRPr="0018673F" w:rsidRDefault="0018673F" w:rsidP="004A0D8F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>I can</w:t>
                        </w:r>
                        <w:r w:rsidR="00E70DB3"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 make observations to</w:t>
                        </w: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 gather </w:t>
                        </w:r>
                        <w:r w:rsidR="00E70DB3">
                          <w:rPr>
                            <w:rFonts w:asciiTheme="majorHAnsi" w:hAnsiTheme="majorHAnsi"/>
                            <w:i/>
                            <w:sz w:val="32"/>
                          </w:rPr>
                          <w:t xml:space="preserve">and </w:t>
                        </w: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collect information.</w:t>
                        </w:r>
                      </w:p>
                      <w:p w:rsidR="0018673F" w:rsidRPr="0018673F" w:rsidRDefault="0018673F" w:rsidP="004A0D8F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</w:p>
                      <w:p w:rsidR="0018673F" w:rsidRPr="0018673F" w:rsidRDefault="0018673F" w:rsidP="0018673F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I can ask, “What if…” questions.</w:t>
                        </w:r>
                      </w:p>
                    </w:tc>
                    <w:tc>
                      <w:tcPr>
                        <w:tcW w:w="4841" w:type="dxa"/>
                      </w:tcPr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Egg and Chick Experiment with Incubator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Student Writing and Book creation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Observations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Discussions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Webs</w:t>
                        </w: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>, Life Cycles</w:t>
                        </w:r>
                      </w:p>
                      <w:p w:rsidR="0018673F" w:rsidRPr="0018673F" w:rsidRDefault="0018673F" w:rsidP="0018673F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18673F">
                          <w:rPr>
                            <w:rFonts w:asciiTheme="majorHAnsi" w:hAnsiTheme="majorHAnsi"/>
                            <w:i/>
                            <w:sz w:val="32"/>
                          </w:rPr>
                          <w:t>Tally Chart</w:t>
                        </w:r>
                      </w:p>
                    </w:tc>
                  </w:tr>
                </w:tbl>
                <w:p w:rsidR="0018673F" w:rsidRPr="009D0A16" w:rsidRDefault="0018673F" w:rsidP="00984279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  <w10:wrap type="tight"/>
          </v:shape>
        </w:pict>
      </w:r>
    </w:p>
    <w:p w:rsidR="00482155" w:rsidRPr="0018673F" w:rsidRDefault="00482155" w:rsidP="0018673F">
      <w:pPr>
        <w:jc w:val="center"/>
        <w:rPr>
          <w:rFonts w:asciiTheme="majorHAnsi" w:hAnsiTheme="majorHAnsi"/>
          <w:b/>
          <w:sz w:val="36"/>
        </w:rPr>
      </w:pPr>
      <w:r w:rsidRPr="0018673F">
        <w:rPr>
          <w:rFonts w:asciiTheme="majorHAnsi" w:hAnsiTheme="majorHAnsi"/>
          <w:b/>
          <w:sz w:val="36"/>
        </w:rPr>
        <w:t>SCIENCE: Kindergarten Content Standards</w:t>
      </w:r>
    </w:p>
    <w:p w:rsidR="00482155" w:rsidRPr="0018673F" w:rsidRDefault="00482155" w:rsidP="00482155">
      <w:pPr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 xml:space="preserve">Life Sciences 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  <w:r w:rsidRPr="0018673F">
        <w:rPr>
          <w:rFonts w:asciiTheme="majorHAnsi" w:hAnsiTheme="majorHAnsi" w:cs="ComicSansMS-Bold"/>
          <w:b/>
          <w:bCs/>
          <w:sz w:val="25"/>
          <w:szCs w:val="25"/>
        </w:rPr>
        <w:t>Characteristics and Structure of Life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Discover that there are living things, non-living things and pretend things, and describe the basic needs of living things (organisms).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Discover that stories (e.g. cartoons, movies, comics) sometimes give plants and animals characteristics they really do not have (e.g. talking flowers).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b/>
          <w:bCs/>
        </w:rPr>
      </w:pPr>
      <w:r w:rsidRPr="0018673F">
        <w:rPr>
          <w:rFonts w:asciiTheme="majorHAnsi" w:hAnsiTheme="majorHAnsi" w:cs="ComicSansMS-Bold"/>
          <w:b/>
          <w:bCs/>
        </w:rPr>
        <w:t>*</w:t>
      </w:r>
      <w:r w:rsidRPr="0018673F">
        <w:rPr>
          <w:rFonts w:asciiTheme="majorHAnsi" w:hAnsiTheme="majorHAnsi" w:cs="ComicSansMS-Bold"/>
          <w:sz w:val="20"/>
          <w:szCs w:val="20"/>
        </w:rPr>
        <w:t>Explore differences between living and nonliving things (e.g. plants, rocks).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  <w:r w:rsidRPr="0018673F">
        <w:rPr>
          <w:rFonts w:asciiTheme="majorHAnsi" w:hAnsiTheme="majorHAnsi" w:cs="ComicSansMS-Bold"/>
          <w:b/>
          <w:bCs/>
          <w:sz w:val="25"/>
          <w:szCs w:val="25"/>
        </w:rPr>
        <w:t>Diversity and Interdependence of Life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Explain how organisms function and interact with their physical environment.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Explore the habitats of many different kinds of local plants and animals.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Investigate observable features of plants and animals that help them live in different kinds of places.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Investigate some of the ways in which animals depend on plants and other animals in our community.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  <w:r w:rsidRPr="0018673F">
        <w:rPr>
          <w:rFonts w:asciiTheme="majorHAnsi" w:hAnsiTheme="majorHAnsi" w:cs="ComicSansMS-Bold"/>
          <w:b/>
          <w:bCs/>
          <w:sz w:val="25"/>
          <w:szCs w:val="25"/>
        </w:rPr>
        <w:t>Heredity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Describe similarities and differences that exist among individuals of the same kind of plants and animals.</w:t>
      </w:r>
    </w:p>
    <w:p w:rsidR="00482155" w:rsidRPr="0018673F" w:rsidRDefault="00482155" w:rsidP="00482155">
      <w:pPr>
        <w:ind w:left="720"/>
        <w:rPr>
          <w:rFonts w:asciiTheme="majorHAnsi" w:hAnsiTheme="majorHAnsi"/>
          <w:sz w:val="28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Describe how plants and animals usually resemble their parents.</w:t>
      </w:r>
    </w:p>
    <w:p w:rsidR="00482155" w:rsidRPr="0018673F" w:rsidRDefault="00482155" w:rsidP="00482155">
      <w:pPr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Investigate variations that exist among plants of the same kind and animals of the same kind.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  <w:r w:rsidRPr="0018673F">
        <w:rPr>
          <w:rFonts w:asciiTheme="majorHAnsi" w:hAnsiTheme="majorHAnsi" w:cs="ComicSansMS-Bold"/>
          <w:b/>
          <w:bCs/>
          <w:sz w:val="25"/>
          <w:szCs w:val="25"/>
        </w:rPr>
        <w:t>Doing Scientific Inquiry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Ask a testable question.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Ask "what if" questions.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Explore and pursue student-generated "what if" questions.</w:t>
      </w:r>
    </w:p>
    <w:p w:rsidR="00482155" w:rsidRPr="0018673F" w:rsidRDefault="00482155" w:rsidP="00482155">
      <w:pPr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 xml:space="preserve">Scientific Inquiry 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Design and conduct a simple investigation to explore a question.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Make new observations when people give different descriptions for the same thing.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Use appropriate safety procedures when completing scientific investigations.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Use appropriate tools and simple equipment/instruments to safely gather scientific data (e.g., magnifiers, standard and nonstandard measuring tools and other appropriate tools).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b/>
          <w:bCs/>
        </w:rPr>
      </w:pPr>
      <w:r w:rsidRPr="0018673F">
        <w:rPr>
          <w:rFonts w:asciiTheme="majorHAnsi" w:hAnsiTheme="majorHAnsi" w:cs="ComicSansMS-Bold"/>
          <w:b/>
          <w:bCs/>
        </w:rPr>
        <w:t>*</w:t>
      </w:r>
      <w:r w:rsidRPr="0018673F">
        <w:rPr>
          <w:rFonts w:asciiTheme="majorHAnsi" w:hAnsiTheme="majorHAnsi" w:cs="ComicSansMS-Bold"/>
          <w:sz w:val="20"/>
          <w:szCs w:val="20"/>
        </w:rPr>
        <w:t>Gather and communicate information from careful observations and simple investigations through a variety of methods.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Draw pictures that correctly portray features of the item being described.</w:t>
      </w:r>
    </w:p>
    <w:p w:rsidR="00482155" w:rsidRPr="0018673F" w:rsidRDefault="00482155" w:rsidP="00482155">
      <w:pPr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Make pictographs and use them to describe observations and draw conclusions.</w:t>
      </w:r>
    </w:p>
    <w:p w:rsidR="00482155" w:rsidRPr="0018673F" w:rsidRDefault="00482155">
      <w:pPr>
        <w:rPr>
          <w:rFonts w:asciiTheme="majorHAnsi" w:hAnsiTheme="majorHAnsi"/>
          <w:b/>
        </w:rPr>
      </w:pPr>
    </w:p>
    <w:p w:rsidR="00482155" w:rsidRPr="0018673F" w:rsidRDefault="00482155" w:rsidP="00482155">
      <w:pPr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 xml:space="preserve">Scientific Ways of Knowing 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  <w:r w:rsidRPr="0018673F">
        <w:rPr>
          <w:rFonts w:asciiTheme="majorHAnsi" w:hAnsiTheme="majorHAnsi" w:cs="ComicSansMS-Bold"/>
          <w:b/>
          <w:bCs/>
          <w:sz w:val="25"/>
          <w:szCs w:val="25"/>
        </w:rPr>
        <w:t>Ethical Practices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Recognize the importance of respecting all living things.</w:t>
      </w:r>
    </w:p>
    <w:p w:rsidR="00482155" w:rsidRPr="0018673F" w:rsidRDefault="007358E4" w:rsidP="007358E4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>*</w:t>
      </w:r>
      <w:r w:rsidR="00482155" w:rsidRPr="0018673F">
        <w:rPr>
          <w:rFonts w:asciiTheme="majorHAnsi" w:hAnsiTheme="majorHAnsi" w:cs="ComicSansMS-Bold"/>
          <w:sz w:val="20"/>
          <w:szCs w:val="20"/>
        </w:rPr>
        <w:t>Interact with living things and the environment in ways that promote respect.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5"/>
          <w:szCs w:val="25"/>
        </w:rPr>
      </w:pPr>
      <w:r w:rsidRPr="0018673F">
        <w:rPr>
          <w:rFonts w:asciiTheme="majorHAnsi" w:hAnsiTheme="majorHAnsi" w:cs="ComicSansMS-Bold"/>
          <w:b/>
          <w:bCs/>
          <w:sz w:val="25"/>
          <w:szCs w:val="25"/>
        </w:rPr>
        <w:t>Nature of Science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 xml:space="preserve">Recognize that there are different ways to carry out scientific investigations. </w:t>
      </w:r>
      <w:r w:rsidR="007358E4" w:rsidRPr="0018673F">
        <w:rPr>
          <w:rFonts w:asciiTheme="majorHAnsi" w:hAnsiTheme="majorHAnsi" w:cs="ComicSansMS-Bold"/>
          <w:sz w:val="20"/>
          <w:szCs w:val="20"/>
        </w:rPr>
        <w:t xml:space="preserve">Realize that investigations can </w:t>
      </w:r>
      <w:r w:rsidRPr="0018673F">
        <w:rPr>
          <w:rFonts w:asciiTheme="majorHAnsi" w:hAnsiTheme="majorHAnsi" w:cs="ComicSansMS-Bold"/>
          <w:sz w:val="20"/>
          <w:szCs w:val="20"/>
        </w:rPr>
        <w:t>be repeated under the same conditions with similar results and may have different explanations.</w:t>
      </w:r>
    </w:p>
    <w:p w:rsidR="00482155" w:rsidRPr="0018673F" w:rsidRDefault="00482155" w:rsidP="007358E4">
      <w:pPr>
        <w:widowControl w:val="0"/>
        <w:autoSpaceDE w:val="0"/>
        <w:autoSpaceDN w:val="0"/>
        <w:adjustRightInd w:val="0"/>
        <w:ind w:left="72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Recognize that people are more likely to accept your ideas if you can give good reasons for them.</w:t>
      </w:r>
    </w:p>
    <w:p w:rsidR="00482155" w:rsidRPr="0018673F" w:rsidRDefault="00482155" w:rsidP="00482155">
      <w:pPr>
        <w:ind w:left="720"/>
        <w:rPr>
          <w:rFonts w:asciiTheme="majorHAnsi" w:hAnsiTheme="majorHAnsi"/>
          <w:sz w:val="28"/>
        </w:rPr>
      </w:pPr>
      <w:r w:rsidRPr="0018673F">
        <w:rPr>
          <w:rFonts w:asciiTheme="majorHAnsi" w:hAnsiTheme="majorHAnsi" w:cs="ComicSansMS-Bold"/>
          <w:b/>
          <w:bCs/>
        </w:rPr>
        <w:t xml:space="preserve">* </w:t>
      </w:r>
      <w:r w:rsidRPr="0018673F">
        <w:rPr>
          <w:rFonts w:asciiTheme="majorHAnsi" w:hAnsiTheme="majorHAnsi" w:cs="ComicSansMS-Bold"/>
          <w:sz w:val="20"/>
          <w:szCs w:val="20"/>
        </w:rPr>
        <w:t>Recognize that scientific investigations involve asking open-ended questions. (How? What if?)</w:t>
      </w:r>
    </w:p>
    <w:p w:rsidR="00482155" w:rsidRPr="0018673F" w:rsidRDefault="00482155" w:rsidP="00482155">
      <w:pPr>
        <w:rPr>
          <w:rFonts w:asciiTheme="majorHAnsi" w:hAnsiTheme="majorHAnsi"/>
          <w:b/>
        </w:rPr>
      </w:pPr>
    </w:p>
    <w:p w:rsidR="00482155" w:rsidRPr="0018673F" w:rsidRDefault="00482155" w:rsidP="0018673F">
      <w:pPr>
        <w:jc w:val="center"/>
        <w:rPr>
          <w:rFonts w:asciiTheme="majorHAnsi" w:hAnsiTheme="majorHAnsi"/>
          <w:b/>
          <w:sz w:val="36"/>
        </w:rPr>
      </w:pPr>
      <w:r w:rsidRPr="0018673F">
        <w:rPr>
          <w:rFonts w:asciiTheme="majorHAnsi" w:hAnsiTheme="majorHAnsi"/>
          <w:b/>
          <w:sz w:val="36"/>
        </w:rPr>
        <w:t>LANGUAGE ARTS:  Kindergarten Content Standards</w:t>
      </w:r>
    </w:p>
    <w:p w:rsidR="00482155" w:rsidRPr="0018673F" w:rsidRDefault="00482155" w:rsidP="00482155">
      <w:pPr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 xml:space="preserve">Writing Processes 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Generate ideas for written compositions.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Generate writing ideas through discussions with others.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Choose a topic for writing.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Develop audience and purpose for self-selected and assigned writing tasks.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Determine audience.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Participate in shared writing and interactive writing experiences.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Use organizers to clarify ideas for writing assignments.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Organize and group related ideas.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Use revision strategies and resources to improve ideas and content, organization, word choice and detail.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Reread own writing.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Use resources (e.g., a word wall, charts) to enhance vocabulary.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Use descriptive vocabulary.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Edit to improve sentence fluency, grammar and usage.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Use correct sentence structures when expressing thoughts and ideas.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Publish writing samples for display or sharing with others using techniques such as electronic resources and graphics.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Rewrite and illustrate writing samples for display and for sharing with others.</w:t>
      </w:r>
    </w:p>
    <w:p w:rsidR="00482155" w:rsidRPr="0018673F" w:rsidRDefault="00482155" w:rsidP="00482155">
      <w:pPr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 xml:space="preserve">Writing Applications </w:t>
      </w:r>
    </w:p>
    <w:p w:rsidR="00482155" w:rsidRPr="0018673F" w:rsidRDefault="00482155" w:rsidP="00482155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Compose writings that convey a clear message and include well-chosen details.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Dictate or write simple stories, using letters, words, or pictures.</w:t>
      </w:r>
    </w:p>
    <w:p w:rsidR="00482155" w:rsidRPr="0018673F" w:rsidRDefault="00482155" w:rsidP="0048215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Name or label objects or places.</w:t>
      </w:r>
    </w:p>
    <w:p w:rsidR="00482155" w:rsidRPr="0018673F" w:rsidRDefault="00482155" w:rsidP="004A0D8F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Write from left to right and from top to bottom</w:t>
      </w:r>
    </w:p>
    <w:p w:rsidR="004A0D8F" w:rsidRPr="0018673F" w:rsidRDefault="00482155" w:rsidP="00482155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Dictate or write informal writings for various purposes.</w:t>
      </w:r>
    </w:p>
    <w:p w:rsidR="004A0D8F" w:rsidRPr="0018673F" w:rsidRDefault="004A0D8F" w:rsidP="004A0D8F">
      <w:pPr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>Writing Conventions</w:t>
      </w:r>
    </w:p>
    <w:p w:rsidR="004A0D8F" w:rsidRPr="0018673F" w:rsidRDefault="004A0D8F" w:rsidP="004A0D8F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Print legibly using appropriate spacing.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Print capital and lowercase letters, correctly spacing the letters.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Leave spaces between words when writing.</w:t>
      </w:r>
    </w:p>
    <w:p w:rsidR="004A0D8F" w:rsidRPr="0018673F" w:rsidRDefault="004A0D8F" w:rsidP="004A0D8F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Spell grade-appropriate words correctly.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Show characteristics of early letter name-alphabetic spelling.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Use initial and some final consonant sounds when writing.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Spell some high-frequency words correctly.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Write first and last name.</w:t>
      </w:r>
    </w:p>
    <w:p w:rsidR="004A0D8F" w:rsidRPr="0018673F" w:rsidRDefault="004A0D8F" w:rsidP="004A0D8F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Use conventions of punctuation and capitalization in written work.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Place punctuation marks at the end of sentences.</w:t>
      </w:r>
    </w:p>
    <w:p w:rsidR="004A0D8F" w:rsidRPr="0018673F" w:rsidRDefault="004A0D8F" w:rsidP="004A0D8F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i/>
          <w:sz w:val="32"/>
        </w:rPr>
      </w:pPr>
      <w:r w:rsidRPr="0018673F">
        <w:rPr>
          <w:rFonts w:asciiTheme="majorHAnsi" w:hAnsiTheme="majorHAnsi"/>
          <w:b/>
          <w:i/>
          <w:sz w:val="32"/>
        </w:rPr>
        <w:t xml:space="preserve">Research </w:t>
      </w:r>
    </w:p>
    <w:p w:rsidR="004A0D8F" w:rsidRPr="0018673F" w:rsidRDefault="004A0D8F" w:rsidP="004A0D8F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Generate questions for investigation and gather information from a variety of sources.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Ask questions about a topic being studied or an area of interest.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Use books or observations to gather information, with support, to explain a topic or unit of study.</w:t>
      </w:r>
    </w:p>
    <w:p w:rsidR="004A0D8F" w:rsidRPr="0018673F" w:rsidRDefault="004A0D8F" w:rsidP="004A0D8F">
      <w:pPr>
        <w:widowControl w:val="0"/>
        <w:autoSpaceDE w:val="0"/>
        <w:autoSpaceDN w:val="0"/>
        <w:adjustRightInd w:val="0"/>
        <w:rPr>
          <w:rFonts w:asciiTheme="majorHAnsi" w:hAnsiTheme="majorHAnsi" w:cs="ComicSansMS-Bold"/>
          <w:b/>
          <w:bCs/>
          <w:sz w:val="20"/>
          <w:szCs w:val="20"/>
        </w:rPr>
      </w:pPr>
      <w:r w:rsidRPr="0018673F">
        <w:rPr>
          <w:rFonts w:asciiTheme="majorHAnsi" w:hAnsiTheme="majorHAnsi" w:cs="ComicSansMS-Bold"/>
          <w:b/>
          <w:bCs/>
          <w:sz w:val="20"/>
          <w:szCs w:val="20"/>
        </w:rPr>
        <w:t>Retell important details and findings.</w:t>
      </w:r>
    </w:p>
    <w:p w:rsidR="004A0D8F" w:rsidRPr="0018673F" w:rsidRDefault="004A0D8F" w:rsidP="004A0D8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Recall information about a topic with support.</w:t>
      </w:r>
    </w:p>
    <w:p w:rsidR="004A0D8F" w:rsidRPr="0018673F" w:rsidRDefault="004A0D8F" w:rsidP="0018673F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rPr>
          <w:rFonts w:asciiTheme="majorHAnsi" w:hAnsiTheme="majorHAnsi" w:cs="ComicSansMS-Bold"/>
          <w:sz w:val="20"/>
          <w:szCs w:val="20"/>
        </w:rPr>
      </w:pPr>
      <w:r w:rsidRPr="0018673F">
        <w:rPr>
          <w:rFonts w:asciiTheme="majorHAnsi" w:hAnsiTheme="majorHAnsi" w:cs="ComicSansMS-Bold"/>
          <w:sz w:val="20"/>
          <w:szCs w:val="20"/>
        </w:rPr>
        <w:t>Share findings visually or orally.</w:t>
      </w:r>
    </w:p>
    <w:p w:rsidR="004A0D8F" w:rsidRPr="0018673F" w:rsidRDefault="004A0D8F" w:rsidP="00AE160E">
      <w:pPr>
        <w:jc w:val="center"/>
        <w:rPr>
          <w:rFonts w:asciiTheme="majorHAnsi" w:hAnsiTheme="majorHAnsi"/>
        </w:rPr>
      </w:pPr>
    </w:p>
    <w:p w:rsidR="004A0D8F" w:rsidRPr="0018673F" w:rsidRDefault="004A0D8F" w:rsidP="00AE160E">
      <w:pPr>
        <w:jc w:val="center"/>
        <w:rPr>
          <w:rFonts w:asciiTheme="majorHAnsi" w:hAnsiTheme="majorHAnsi"/>
        </w:rPr>
      </w:pPr>
    </w:p>
    <w:p w:rsidR="00B062C7" w:rsidRPr="00AE160E" w:rsidRDefault="0018673F" w:rsidP="00E70DB3">
      <w:pPr>
        <w:jc w:val="center"/>
        <w:rPr>
          <w:rFonts w:asciiTheme="majorHAnsi" w:hAnsiTheme="majorHAnsi"/>
        </w:rPr>
      </w:pPr>
      <w:r w:rsidRPr="005E3CD8">
        <w:rPr>
          <w:noProof/>
        </w:rPr>
        <w:pict>
          <v:shape id="_x0000_s1029" type="#_x0000_t202" style="position:absolute;left:0;text-align:left;margin-left:-36pt;margin-top:-18pt;width:519.75pt;height:663.85pt;z-index:251661312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29" inset=",7.2pt,,7.2pt">
              <w:txbxContent>
                <w:p w:rsidR="0018673F" w:rsidRPr="00512AB7" w:rsidRDefault="0018673F" w:rsidP="00512AB7">
                  <w:pPr>
                    <w:pStyle w:val="Style-2"/>
                    <w:spacing w:line="276" w:lineRule="auto"/>
                    <w:rPr>
                      <w:rFonts w:asciiTheme="majorHAnsi" w:hAnsiTheme="majorHAnsi"/>
                      <w:b/>
                      <w:bCs/>
                      <w:color w:val="000000"/>
                      <w:sz w:val="32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b/>
                      <w:bCs/>
                      <w:color w:val="000000"/>
                      <w:sz w:val="32"/>
                      <w:szCs w:val="22"/>
                    </w:rPr>
                    <w:t>A COMPLEX THINKER . . .</w:t>
                  </w: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  <w:r w:rsidRPr="00512AB7"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  <w:t xml:space="preserve">Indicator 1: </w:t>
                  </w:r>
                  <w:r w:rsidRPr="00512AB7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u w:val="single"/>
                    </w:rPr>
                    <w:t>Identifies and defines authentic problems and essential questions.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9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What's the main idea that ties it all together?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9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How do these things relate to each other?"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9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We see it when people sort information.</w:t>
                  </w:r>
                </w:p>
                <w:p w:rsidR="0018673F" w:rsidRPr="00512AB7" w:rsidRDefault="0018673F" w:rsidP="00512AB7">
                  <w:pPr>
                    <w:pStyle w:val="Style-2"/>
                    <w:numPr>
                      <w:ilvl w:val="0"/>
                      <w:numId w:val="9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bCs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bCs/>
                      <w:color w:val="000000"/>
                      <w:sz w:val="24"/>
                      <w:szCs w:val="22"/>
                    </w:rPr>
                    <w:t>What really matters?</w:t>
                  </w:r>
                </w:p>
                <w:p w:rsidR="0018673F" w:rsidRPr="00512AB7" w:rsidRDefault="0018673F" w:rsidP="00512AB7">
                  <w:pPr>
                    <w:pStyle w:val="Style-2"/>
                    <w:numPr>
                      <w:ilvl w:val="0"/>
                      <w:numId w:val="9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bCs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bCs/>
                      <w:color w:val="000000"/>
                      <w:sz w:val="24"/>
                      <w:szCs w:val="22"/>
                    </w:rPr>
                    <w:t>How can you explore to answer a question?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9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 xml:space="preserve">What's really the problem at the heart of all this?" </w:t>
                  </w: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22"/>
                    </w:rPr>
                  </w:pPr>
                </w:p>
                <w:p w:rsidR="0018673F" w:rsidRPr="0018673F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highlight w:val="yellow"/>
                      <w:u w:val="single"/>
                    </w:rPr>
                  </w:pPr>
                  <w:r w:rsidRPr="0018673F"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highlight w:val="yellow"/>
                      <w:u w:val="single"/>
                    </w:rPr>
                    <w:t xml:space="preserve">Indicator 2: </w:t>
                  </w:r>
                  <w:r w:rsidRPr="0018673F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highlight w:val="yellow"/>
                      <w:u w:val="single"/>
                    </w:rPr>
                    <w:t>Collects, assesses and analyzes relevant information.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 xml:space="preserve">What's the </w:t>
                  </w: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  <w:u w:val="single"/>
                    </w:rPr>
                    <w:t>best</w:t>
                  </w: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 xml:space="preserve"> way to research this? 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How do I know this is true? How can I find out?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So what?  How is this information significant?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Does this evidence help me answer the question or not?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How are these things similar?  Different?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Keep a record of what they find and where to find it again.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8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Use graphic organizers to process information.</w:t>
                  </w: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  <w:r w:rsidRPr="00512AB7"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  <w:t>Indicator 3:</w:t>
                  </w:r>
                  <w:r w:rsidRPr="00512AB7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u w:val="single"/>
                    </w:rPr>
                    <w:t xml:space="preserve"> Explores and develops solutions.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7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Can you use evidence to support a position?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7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Can you think outside the box?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7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Can you propose answers to the essential question?</w:t>
                  </w: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</w:p>
                <w:p w:rsidR="0018673F" w:rsidRPr="0018673F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highlight w:val="yellow"/>
                      <w:u w:val="single"/>
                    </w:rPr>
                  </w:pPr>
                  <w:r w:rsidRPr="0018673F"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highlight w:val="yellow"/>
                      <w:u w:val="single"/>
                    </w:rPr>
                    <w:t xml:space="preserve">Indicator 4:  </w:t>
                  </w:r>
                  <w:r w:rsidRPr="0018673F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highlight w:val="yellow"/>
                      <w:u w:val="single"/>
                    </w:rPr>
                    <w:t>Makes judgments and decisions.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6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Do you ask, “How do we know that’s true?”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6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Can you make connections?</w:t>
                  </w: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22"/>
                    </w:rPr>
                  </w:pPr>
                </w:p>
                <w:p w:rsidR="0018673F" w:rsidRPr="0018673F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highlight w:val="yellow"/>
                      <w:u w:val="single"/>
                    </w:rPr>
                    <w:t xml:space="preserve">Indicator 5:  </w:t>
                  </w:r>
                  <w:r w:rsidRPr="0018673F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highlight w:val="yellow"/>
                      <w:u w:val="single"/>
                    </w:rPr>
                    <w:t>Uses systems thinking to understand complex inter-relationships.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4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bCs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What is changing?  How is it changing?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4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 xml:space="preserve">What is the relationship between the things that are changing? 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4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Is there a cause-and effect relationship at work?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4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What part do we play in this system?</w:t>
                  </w:r>
                </w:p>
                <w:p w:rsidR="0018673F" w:rsidRPr="0018673F" w:rsidRDefault="0018673F" w:rsidP="00512AB7">
                  <w:pPr>
                    <w:pStyle w:val="ListStyle"/>
                    <w:numPr>
                      <w:ilvl w:val="0"/>
                      <w:numId w:val="4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</w:pPr>
                  <w:r w:rsidRPr="0018673F">
                    <w:rPr>
                      <w:rFonts w:asciiTheme="majorHAnsi" w:hAnsiTheme="majorHAnsi"/>
                      <w:color w:val="000000"/>
                      <w:sz w:val="24"/>
                      <w:szCs w:val="22"/>
                      <w:highlight w:val="yellow"/>
                    </w:rPr>
                    <w:t>How are things connected?</w:t>
                  </w: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</w:p>
                <w:p w:rsidR="0018673F" w:rsidRPr="00512AB7" w:rsidRDefault="0018673F" w:rsidP="00512AB7">
                  <w:pPr>
                    <w:pStyle w:val="Style-2"/>
                    <w:spacing w:line="276" w:lineRule="auto"/>
                    <w:contextualSpacing/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</w:pPr>
                  <w:r w:rsidRPr="00512AB7">
                    <w:rPr>
                      <w:rFonts w:asciiTheme="majorHAnsi" w:hAnsiTheme="majorHAnsi"/>
                      <w:b/>
                      <w:bCs/>
                      <w:color w:val="000000"/>
                      <w:sz w:val="24"/>
                      <w:szCs w:val="36"/>
                      <w:u w:val="single"/>
                    </w:rPr>
                    <w:t xml:space="preserve">Indicator 6:  </w:t>
                  </w:r>
                  <w:r w:rsidRPr="00512AB7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u w:val="single"/>
                    </w:rPr>
                    <w:t>Reflects critically on learning experiences</w:t>
                  </w:r>
                  <w:r w:rsidRPr="00512AB7">
                    <w:rPr>
                      <w:rFonts w:asciiTheme="majorHAnsi" w:hAnsiTheme="majorHAnsi"/>
                      <w:b/>
                      <w:sz w:val="24"/>
                      <w:szCs w:val="36"/>
                      <w:u w:val="single"/>
                    </w:rPr>
                    <w:t>,</w:t>
                  </w:r>
                  <w:r w:rsidRPr="00512AB7">
                    <w:rPr>
                      <w:rFonts w:asciiTheme="majorHAnsi" w:hAnsiTheme="majorHAnsi"/>
                      <w:b/>
                      <w:color w:val="008000"/>
                      <w:sz w:val="24"/>
                      <w:szCs w:val="36"/>
                      <w:u w:val="single"/>
                    </w:rPr>
                    <w:t xml:space="preserve"> </w:t>
                  </w:r>
                  <w:r w:rsidRPr="00512AB7">
                    <w:rPr>
                      <w:rFonts w:asciiTheme="majorHAnsi" w:hAnsiTheme="majorHAnsi"/>
                      <w:b/>
                      <w:color w:val="000000"/>
                      <w:sz w:val="24"/>
                      <w:szCs w:val="36"/>
                      <w:u w:val="single"/>
                    </w:rPr>
                    <w:t>processes and solutions.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10"/>
                    </w:numPr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What were my strengths?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5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What have I taken away from this experience?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5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What will I do differently next time?”</w:t>
                  </w:r>
                </w:p>
                <w:p w:rsidR="0018673F" w:rsidRPr="00512AB7" w:rsidRDefault="0018673F" w:rsidP="00512AB7">
                  <w:pPr>
                    <w:pStyle w:val="ListStyle"/>
                    <w:numPr>
                      <w:ilvl w:val="0"/>
                      <w:numId w:val="5"/>
                    </w:numPr>
                    <w:tabs>
                      <w:tab w:val="num" w:pos="720"/>
                    </w:tabs>
                    <w:spacing w:line="276" w:lineRule="auto"/>
                    <w:contextualSpacing/>
                    <w:rPr>
                      <w:rFonts w:asciiTheme="majorHAnsi" w:hAnsiTheme="majorHAnsi"/>
                      <w:sz w:val="24"/>
                    </w:rPr>
                  </w:pPr>
                  <w:r w:rsidRPr="00512AB7">
                    <w:rPr>
                      <w:rFonts w:asciiTheme="majorHAnsi" w:hAnsiTheme="majorHAnsi"/>
                      <w:color w:val="000000"/>
                      <w:sz w:val="24"/>
                      <w:szCs w:val="22"/>
                    </w:rPr>
                    <w:t>Celebrate my own successes.</w:t>
                  </w:r>
                  <w:r w:rsidRPr="00512AB7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18673F" w:rsidRPr="00512AB7" w:rsidRDefault="0018673F" w:rsidP="00984279">
                  <w:pPr>
                    <w:rPr>
                      <w:rFonts w:asciiTheme="majorHAnsi" w:hAnsiTheme="majorHAnsi"/>
                    </w:rPr>
                  </w:pPr>
                </w:p>
                <w:p w:rsidR="0018673F" w:rsidRPr="00712B35" w:rsidRDefault="0018673F" w:rsidP="00984279">
                  <w:pPr>
                    <w:rPr>
                      <w:rFonts w:asciiTheme="majorHAnsi" w:hAnsiTheme="majorHAnsi"/>
                      <w:sz w:val="28"/>
                    </w:rPr>
                  </w:pPr>
                </w:p>
              </w:txbxContent>
            </v:textbox>
            <w10:wrap type="tight"/>
          </v:shape>
        </w:pict>
      </w:r>
    </w:p>
    <w:sectPr w:rsidR="00B062C7" w:rsidRPr="00AE160E" w:rsidSect="00B062C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micSansMS-Bold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4931D1F"/>
    <w:multiLevelType w:val="hybridMultilevel"/>
    <w:tmpl w:val="5A862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41B01"/>
    <w:multiLevelType w:val="hybridMultilevel"/>
    <w:tmpl w:val="4080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E413A7"/>
    <w:multiLevelType w:val="hybridMultilevel"/>
    <w:tmpl w:val="52C26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D3E52"/>
    <w:multiLevelType w:val="hybridMultilevel"/>
    <w:tmpl w:val="460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10861"/>
    <w:multiLevelType w:val="hybridMultilevel"/>
    <w:tmpl w:val="1F2E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92A78"/>
    <w:multiLevelType w:val="hybridMultilevel"/>
    <w:tmpl w:val="037C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62DAB"/>
    <w:multiLevelType w:val="hybridMultilevel"/>
    <w:tmpl w:val="4B5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D47FD"/>
    <w:multiLevelType w:val="hybridMultilevel"/>
    <w:tmpl w:val="EE84C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B03E1"/>
    <w:multiLevelType w:val="hybridMultilevel"/>
    <w:tmpl w:val="1864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D576A"/>
    <w:multiLevelType w:val="hybridMultilevel"/>
    <w:tmpl w:val="8E6E9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E54E5"/>
    <w:multiLevelType w:val="hybridMultilevel"/>
    <w:tmpl w:val="2CA87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67928"/>
    <w:multiLevelType w:val="hybridMultilevel"/>
    <w:tmpl w:val="7BBE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801C4"/>
    <w:multiLevelType w:val="hybridMultilevel"/>
    <w:tmpl w:val="BCC6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D872BC"/>
    <w:multiLevelType w:val="hybridMultilevel"/>
    <w:tmpl w:val="C8C4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56E7D"/>
    <w:multiLevelType w:val="hybridMultilevel"/>
    <w:tmpl w:val="DD2A1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9530B"/>
    <w:multiLevelType w:val="hybridMultilevel"/>
    <w:tmpl w:val="36B6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C024A"/>
    <w:multiLevelType w:val="hybridMultilevel"/>
    <w:tmpl w:val="E0CCB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23AAE"/>
    <w:multiLevelType w:val="hybridMultilevel"/>
    <w:tmpl w:val="A6605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E535FC"/>
    <w:multiLevelType w:val="hybridMultilevel"/>
    <w:tmpl w:val="7992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5377AE"/>
    <w:multiLevelType w:val="hybridMultilevel"/>
    <w:tmpl w:val="4D40E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1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19"/>
  </w:num>
  <w:num w:numId="10">
    <w:abstractNumId w:val="11"/>
  </w:num>
  <w:num w:numId="11">
    <w:abstractNumId w:val="18"/>
  </w:num>
  <w:num w:numId="12">
    <w:abstractNumId w:val="9"/>
  </w:num>
  <w:num w:numId="13">
    <w:abstractNumId w:val="10"/>
  </w:num>
  <w:num w:numId="14">
    <w:abstractNumId w:val="0"/>
  </w:num>
  <w:num w:numId="15">
    <w:abstractNumId w:val="5"/>
  </w:num>
  <w:num w:numId="16">
    <w:abstractNumId w:val="14"/>
  </w:num>
  <w:num w:numId="17">
    <w:abstractNumId w:val="16"/>
  </w:num>
  <w:num w:numId="18">
    <w:abstractNumId w:val="17"/>
  </w:num>
  <w:num w:numId="19">
    <w:abstractNumId w:val="3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84279"/>
    <w:rsid w:val="000904D9"/>
    <w:rsid w:val="0018673F"/>
    <w:rsid w:val="001A15BF"/>
    <w:rsid w:val="00291F44"/>
    <w:rsid w:val="00295893"/>
    <w:rsid w:val="002F1FCE"/>
    <w:rsid w:val="00351C78"/>
    <w:rsid w:val="003A1BA2"/>
    <w:rsid w:val="0041632E"/>
    <w:rsid w:val="00476008"/>
    <w:rsid w:val="00482155"/>
    <w:rsid w:val="004A0D8F"/>
    <w:rsid w:val="00512AB7"/>
    <w:rsid w:val="00584FF1"/>
    <w:rsid w:val="005E3CD8"/>
    <w:rsid w:val="0061010F"/>
    <w:rsid w:val="00624F85"/>
    <w:rsid w:val="006E1070"/>
    <w:rsid w:val="007358E4"/>
    <w:rsid w:val="00742051"/>
    <w:rsid w:val="0074564E"/>
    <w:rsid w:val="007B2618"/>
    <w:rsid w:val="007F7B14"/>
    <w:rsid w:val="0081763A"/>
    <w:rsid w:val="008D461D"/>
    <w:rsid w:val="008E2F41"/>
    <w:rsid w:val="00920860"/>
    <w:rsid w:val="00984279"/>
    <w:rsid w:val="009B04C0"/>
    <w:rsid w:val="00A66B64"/>
    <w:rsid w:val="00A7513B"/>
    <w:rsid w:val="00AB13F3"/>
    <w:rsid w:val="00AE160E"/>
    <w:rsid w:val="00B062C7"/>
    <w:rsid w:val="00BE637C"/>
    <w:rsid w:val="00C17244"/>
    <w:rsid w:val="00CA0482"/>
    <w:rsid w:val="00D05D36"/>
    <w:rsid w:val="00D0655F"/>
    <w:rsid w:val="00DA7CDF"/>
    <w:rsid w:val="00DB099A"/>
    <w:rsid w:val="00E50252"/>
    <w:rsid w:val="00E70DB3"/>
    <w:rsid w:val="00E97A12"/>
    <w:rsid w:val="00ED53FB"/>
    <w:rsid w:val="00EE3F9A"/>
    <w:rsid w:val="00EF3658"/>
    <w:rsid w:val="00F31539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984279"/>
    <w:rPr>
      <w:color w:val="0000FF"/>
      <w:u w:val="single"/>
    </w:rPr>
  </w:style>
  <w:style w:type="table" w:styleId="TableGrid">
    <w:name w:val="Table Grid"/>
    <w:basedOn w:val="TableNormal"/>
    <w:uiPriority w:val="59"/>
    <w:rsid w:val="00584F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7B14"/>
    <w:pPr>
      <w:ind w:left="720"/>
      <w:contextualSpacing/>
    </w:pPr>
  </w:style>
  <w:style w:type="paragraph" w:customStyle="1" w:styleId="Style-2">
    <w:name w:val="Style-2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ListStyle">
    <w:name w:val="ListStyle"/>
    <w:rsid w:val="00512AB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702</Words>
  <Characters>4007</Characters>
  <Application>Microsoft Macintosh Word</Application>
  <DocSecurity>0</DocSecurity>
  <Lines>33</Lines>
  <Paragraphs>8</Paragraphs>
  <ScaleCrop>false</ScaleCrop>
  <Company>Upper Arlington City Schools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7</cp:revision>
  <cp:lastPrinted>2011-03-28T15:38:00Z</cp:lastPrinted>
  <dcterms:created xsi:type="dcterms:W3CDTF">2011-03-31T15:59:00Z</dcterms:created>
  <dcterms:modified xsi:type="dcterms:W3CDTF">2011-04-01T20:43:00Z</dcterms:modified>
</cp:coreProperties>
</file>